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МЭРИЯ ГОРОДА ЯРОСЛАВЛЯ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ЯРОСЛАВСКАЯ ЕПАРХИЯ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УПРАВЛЕНИЕ КУЛЬТУРЫ МЭРИИ г. ЯРОСЛАВЛЯ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МУНИЦИПАЛЬНОЕ УЧРЕЖДЕНИЕ КУЛЬТУРЫ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«ЦЕНТРАЛИЗОВАННАЯ СИСТЕМА ДЕТСКИХ БИБЛИОТЕК г. ЯРОСЛАВЛЯ»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ЦЕНТРАЛЬНАЯ ДЕТСКАЯ БИБЛИОТЕКА ИМЕНИ ЯРОСЛАВА МУДРОГО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ЯРОСЛАВСКИЙ ГОСУДАРСТВЕННЫЙ УНИВЕРСИТЕТ 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им. П. Г. ДЕМИДОВА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A209F">
        <w:rPr>
          <w:rFonts w:ascii="Times New Roman" w:eastAsia="Times New Roman" w:hAnsi="Times New Roman" w:cs="Times New Roman"/>
          <w:sz w:val="24"/>
          <w:szCs w:val="24"/>
          <w:lang w:eastAsia="ar-SA"/>
        </w:rPr>
        <w:t>МУЗЕЙ ИСТОРИИ ГОРОДА ЯРОСЛАВЛЯ</w:t>
      </w:r>
    </w:p>
    <w:p w:rsidR="004A209F" w:rsidRPr="004A209F" w:rsidRDefault="004A209F" w:rsidP="004A209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  <w:r w:rsidRPr="004A209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266BB1" wp14:editId="6DFE39BE">
            <wp:extent cx="2162175" cy="2162175"/>
            <wp:effectExtent l="0" t="0" r="9525" b="9525"/>
            <wp:docPr id="1" name="Рисунок 1" descr="Копия эмблема ЦД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эмблема ЦД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4A209F" w:rsidRPr="00C20F3C" w:rsidRDefault="004A209F" w:rsidP="004A209F">
      <w:pPr>
        <w:shd w:val="clear" w:color="auto" w:fill="FFFFFF"/>
        <w:spacing w:after="9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t>Программа VII Международной научно-практической конференции</w:t>
      </w:r>
      <w:r w:rsidRPr="00C20F3C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br/>
        <w:t>Конференция приурочена ко Дню памяти</w:t>
      </w:r>
      <w:r w:rsidRPr="00C20F3C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br/>
        <w:t>святого благоверного князя Ярослава Мудрого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09F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Конференция приурочена ко Дню памяти святого князя Ярослава Мудрого</w:t>
      </w:r>
    </w:p>
    <w:p w:rsidR="004A209F" w:rsidRPr="004A209F" w:rsidRDefault="004A209F" w:rsidP="004A209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A209F">
        <w:rPr>
          <w:rFonts w:ascii="Times New Roman" w:eastAsia="Times New Roman" w:hAnsi="Times New Roman" w:cs="Times New Roman"/>
          <w:sz w:val="28"/>
          <w:szCs w:val="28"/>
          <w:lang w:eastAsia="ar-SA"/>
        </w:rPr>
        <w:t>5 марта</w:t>
      </w:r>
    </w:p>
    <w:p w:rsidR="004A209F" w:rsidRPr="004A209F" w:rsidRDefault="004A209F" w:rsidP="004A209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4A209F" w:rsidRDefault="004A209F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  <w:bookmarkStart w:id="0" w:name="_GoBack"/>
      <w:bookmarkEnd w:id="0"/>
      <w:r w:rsidRPr="00C20F3C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lastRenderedPageBreak/>
        <w:t>25 февраля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Место проведения – Мэрия города Ярославля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адрес: ул. Андропова, 6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9.30–10.00 – регистрация участников конференции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10.00–10.30 – приветствия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10.30–14.00 – работа конференции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14.30–18.00 – экскурсия в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Спасо-Яковлевский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Димитриев мужской монастырь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(около г. Ростова Великого Ярославской области)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t>Работа конференции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Смолина Ксения Павловна, Московский педагогический государственный университет, доктор филологических наук, профессор.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"Славянская цивилизация и глобальные процессы современного мира: новые вызовы и новые ответы".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Данилова Марина Дмитриевна, Центральная детская библиотека им. Ярослава Мудрого Централизованной системы детских библиотек г. Ярославля, ведущий специалист </w:t>
      </w: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Визит-центра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«Ярослав Мудрый».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"Ярослав Мудрый: «гений места".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Андреев Владимир Васильевич, Центр по изучению русской и европейской историографии, научный сотрудник (г. С-Петербург).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"Внешняя политика Ярослава Мудрого в трудах французских историков".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Самойлов Кирилл Глебович, Новгородский государственный университет им. Ярослава Мудрого, заведующий секцией кафедры истории России и архивоведения, заведующий сектором отдела изучения проблем археологии Новгородской земли (г. Великий Новгород).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Старая Русса в эпоху Ярослава Мудрого.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Власюк Юрий Леонидович, Белорусский государственный университет, студент исторического факультета; научный руководитель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Медяник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Владимир Ильич, кандидат исторических наук, доцент кафедры этнологии,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музеологии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и истории искусств (гг. Минск –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Малорита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, Брестская область, Республика Беларусь).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Оборонительные башни «волынского типа» на территории Беларуси: история и современность.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Комаровская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Людмила Викторовна, Национальная библиотека Беларуси, заведующая отделом экскурсионно-методической работы (г. Минск, Республика Беларусь).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Влияние древнерусского наследия на формирование информационной культуры экскурсантов Национальной библиотеки Беларуси.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Паршина Александрина Петровна, Национальная библиотека Беларуси, издательский отдел, редактор 2 категории (г. Минск, Республика Беларусь)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«Слово о полку Игореве» в поэтических переводах Я. Купалы и Р. Бородулина.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lastRenderedPageBreak/>
        <w:t>Ваняшова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Маргарита Георгиевна, Ярославский государственный театральный институт, доктор филологических наук, профессор кафедры общих гуманитарных наук и театроведения.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Пушкин и Карамзин. «Народ безмолвствует...» (К проблеме </w:t>
      </w: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пушкинского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карамзинизма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).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Горошников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Виталий Владимирович, ООО «Арт-холдинг «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Медиарост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», директор, кандидат филологических наук (г. Рыбинск).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Научно-популярная краеведческая региональная книжная серия «Библиотека ярославской семьи».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Обзор стендовых докладов.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t>26 февраля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Место проведения – Центральная детская библиотека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имени Ярослава Мудрого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адрес: ул. Труфанова, д. 17, корп. 2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тел. (4852) 53-68-24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9.30–10.00 – регистрация участников конференции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10.00–10.30 – экскурсия по библиотеке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10.30–17.00 – работа конференции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Работа конференции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Левагина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Светлана Николаевна, Областная юношеская библиотека им. А. А. Суркова, ведущий методист научно-методического отдела (г. Ярославль).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Книга как атрибут визуального образа Ярослава Мудрого и членов его семьи.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Корнилов Владимир Ильич, Ярославский филиал Ленинградского государственного университета им. А. С. Пушкина, кандидат экономических наук, доцент кафедры экономики и управления.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Александр Невский – великий воин, дипломат и подвижник православной церкви.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Боровиков Сергей Владимирович, Ярославский государственный университет им. П. Г. Демидова, магистрант исторического факультета.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Военные заслуги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Довмонта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</w:t>
      </w: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Псковского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Валуев Демьян Валерьевич, Смоленский государственный университет, кандидат исторических наук, доцент кафедры всеобщей истории.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Судьба Смоленской крепостной стены в годы индустриализации.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Аграфонов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Петр Геннадьевич, Ярославский государственный педагогический университет им. К. Д. Ушинского, кандидат исторических наук, доцент кафедры отечественной истории.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Ярославль в Нидерландских источниках XVII века.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Серова Ирина Александровна, Музей истории города Ярославля, старший научный сотрудник.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Семья Н. М. Карамзина в Ярославле: из частной переписки 1812 года.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lastRenderedPageBreak/>
        <w:t xml:space="preserve">Гапонова Светлана Ильинична,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Торопецкий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колледж, преподаватель (Тверская область).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Поборники благочестия.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Галунова Светлана Николаевна, Череповецкий государственный университет, кандидат искусствоведения, доцент кафедры профессионального и технологического образования, член Союза художников России (Вологодская область).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Исторический контекст развития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иконописания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 Череповецком крае во второй половине XVII – начале XX вв.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Щекотилов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Владимир Геннадьевич, ООО «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Верто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», инженер-геодезист, кандидат технических наук, старший научный сотрудник (г. Тверь);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Щекотилова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Светлана Николаевна, Военная академия воздушно-космической обороны, научный сотрудник (г. Тверь).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Православная топонимика Ярославской губернии.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Филиппова Вера Ивановна, Череповецкий государственный университет, профессор кафедры профессионального и технологического образования, член Союза художников России.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Образ храмовой архитектуры в творчестве вологодских художников XX – начала XXI вв. в контексте сохранения историко-культурных традиций.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Смелкова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Светлана Александровна, Череповецкий государственный университет, студент (Вологодская область).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Образы Поволжья в творчестве Бориса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Кустодиева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Смарагдов Андрей Николаевич, директор Издательского дома «Ярослав Мудрый»;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Смарагдова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Марина Павловна, журналист, режиссер (г. Ярославль).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Презентация фильма «Андрей Александрович Титов».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Ступкин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Евгений Иванович, Тверское областное краеведческое общество, Член Союза писателей РФ, Почетный работник культуры Тверской области.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Павел Григорьевич Демидов и Иван Михайлович Сердюков – внуки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Акинфия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Демидова.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Бородкин Александр Викторович, Ярославский филиал Московского финансово-юридического университета, кандидат исторических наук, доцент, заведующий кафедрой гуманитарных дисциплин.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Основные этапы формирования ярославских диаспор.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Иерусалимская Светлана Юрьевна, Ярославский государственный университет им. П. Г. Демидова, кандидат исторических наук, младший научный сотрудник.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Духовные училища Верхнего Поволжья во второй половине XIX в.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Пакшина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Наталья Алексеевна,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Арзамасский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политехнический институт (филиал) Нижегородского государственного политехнического университета им. Р. Е. Алексеева, кандидат технических наук, доцент (Нижегородская 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lastRenderedPageBreak/>
        <w:t>область).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Начальница Ярославского женского училища духовного ведомства.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Ковалева Ирина Федоровна, ООО «Арт-холдинг «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Медиарост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», руководитель проектов (г. Рыбинск).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Частные библиотеки и коллекции ярославцев конца XIX века (по материалам Е. Н. Опочинина).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Русинова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Наталья Александровна, ярославская средняя общеобразовательная школа № 17, заведующая библиотекой, Почетный работник общего образования РФ.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Любительский театр как культурное явление своего времени (на примере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Норского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народного театра Ярославского уезда).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Кузьмина Ольга Михайловна, Тверской государственный технический университет (филиал в г. Ржеве), кандидат педагогических наук, доцент, председатель Ржевского краеведческого общества (г. Ржев, Тверская область).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Музыкально–художественная жизнь периода Великой Отечественной войны 1941–1945 гг. Новые архивные поиски.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Кузнецова Татьяна Николаевна, Централизованная библиотечная система г. Ярославля, заведующая филиалом № 7.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Читая имена на старой афише.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Марасанова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Виктория Михайловна, Ярославский государственный университет им. П. Г. Демидова, доктор исторических наук, профессор, заведующая кафедрой, председатель Ярославского городского </w:t>
      </w: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отделения Всероссийского общества охраны памятников истории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и культуры.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Деревянный дом в городской среде Ярославля.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Барсукова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-Сурикова Евгения Сергеевна,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Даниловская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художественная галерея, заведующая выставочным залом (Ярославская область);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Бакарягин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Степан Сергеевич, Ярославский государственный университет им. П. Г. Демидова, студент.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Дом А. Г. Смирнова как образец деревянной </w:t>
      </w: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застройки города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Данилова.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Карлашова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Надежда Алексеевна, Ярославский государственный университет им. П. Г. Демидова, студент-магистрант исторического факультета.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Ярославская майолика как часть историко-культурного наследия и туристский ресурс.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Дейнега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Ирина Андреевна, Детская школа искусств № 4 г. Ярославля, преподаватель художественных дисциплин.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Книга как арт-объект: популяризация и повышение статуса книги среди подростков в современной школе искусств.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Анатольева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Ирина Сергеевна, Музей истории города Ярославля, заведующая организационно-массовым отделом.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Ресурсы Музея истории города в патриотическом воспитании юных ярославцев. Перспективы развития праздника «Посвящение в Ярославичи».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lastRenderedPageBreak/>
        <w:t>Смирнов Борис Евгеньевич, Ярославский градостроительный колледж, преподаватель социально-гуманитарных дисциплин.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Роль исторического краеведения в воспитании патриотизма во взаимодействии с учреждениями культуры г. Ярославля при обучении студентов истории.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Выступления по скайпу: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Кругляк Марина Эдуардовна, Житомирский государственный технологический университет, кандидат исторических наук, доцент кафедры гуманитарных и социальных наук (г. Житомир, Украина).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Древняя Русь в творческом наследии академика Б. А. Кругляка.</w:t>
      </w:r>
    </w:p>
    <w:p w:rsidR="00C20F3C" w:rsidRPr="00C20F3C" w:rsidRDefault="00C20F3C" w:rsidP="0065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Огнева Ирина Николаевна, Централизованная библиотечная система г. Арзамаса Нижегородской области, заведующая методическим отделом.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Использование </w:t>
      </w:r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Интернет-сервисов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 библиотечной работе по духовному краеведению.</w:t>
      </w:r>
    </w:p>
    <w:p w:rsidR="00C20F3C" w:rsidRPr="006528AB" w:rsidRDefault="00C20F3C" w:rsidP="006528A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</w:pPr>
      <w:r w:rsidRPr="006528AB">
        <w:rPr>
          <w:rFonts w:ascii="Times New Roman" w:eastAsia="Times New Roman" w:hAnsi="Times New Roman" w:cs="Times New Roman"/>
          <w:b/>
          <w:color w:val="141823"/>
          <w:sz w:val="28"/>
          <w:szCs w:val="28"/>
          <w:lang w:eastAsia="ru-RU"/>
        </w:rPr>
        <w:t>Стендовые доклады</w:t>
      </w:r>
    </w:p>
    <w:p w:rsidR="006528AB" w:rsidRPr="006528AB" w:rsidRDefault="006528AB" w:rsidP="006528A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</w:pPr>
      <w:r w:rsidRPr="006528AB"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  <w:t>Миролюб Стоянович</w:t>
      </w:r>
      <w:r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  <w:t>, Ниш, Сербия.</w:t>
      </w:r>
    </w:p>
    <w:p w:rsidR="006528AB" w:rsidRPr="006528AB" w:rsidRDefault="006528AB" w:rsidP="006528AB">
      <w:pPr>
        <w:spacing w:after="0" w:line="240" w:lineRule="auto"/>
        <w:rPr>
          <w:rFonts w:ascii="Times New Roman" w:eastAsia="Calibri" w:hAnsi="Times New Roman" w:cs="Times New Roman"/>
          <w:noProof/>
          <w:sz w:val="28"/>
          <w:szCs w:val="28"/>
          <w:lang w:val="sr-Cyrl-CS"/>
        </w:rPr>
      </w:pPr>
      <w:r w:rsidRPr="006528AB">
        <w:rPr>
          <w:rFonts w:ascii="Times New Roman" w:eastAsia="Times New Roman" w:hAnsi="Times New Roman" w:cs="Times New Roman"/>
          <w:bCs/>
          <w:iCs/>
          <w:sz w:val="28"/>
          <w:szCs w:val="28"/>
        </w:rPr>
        <w:t>Первая мировая война в стихотворениях дипломата Степана Ивановича Чахотина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.</w:t>
      </w:r>
    </w:p>
    <w:p w:rsidR="00C20F3C" w:rsidRPr="00C20F3C" w:rsidRDefault="00C20F3C" w:rsidP="0065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Шеретюк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Руслана Николаевна, Ровенский государственный гуманитарный университет, доктор исторических наук, профессор кафедры изобразительного и декоративно-прикладного искусства (Украина).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Идея христианского универсализма в Галицко-Волынской летописи.</w:t>
      </w:r>
    </w:p>
    <w:p w:rsidR="00C20F3C" w:rsidRPr="00C20F3C" w:rsidRDefault="00C20F3C" w:rsidP="006528A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Таланин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Виталий Игоревич, Запорожский институт экономики и информационных технологий, кандидат физико-математических наук, профессор, заместитель заведующего кафедрой компьютерных наук и программной инженерии (Украина).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Родословная боярского рода из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Неревского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конца Великого Новгорода (X–XVI вв.).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Шумилов Евгений Николаевич, кандидат исторических наук (г. Пермь).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 xml:space="preserve">«И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иде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на Оку </w:t>
      </w:r>
      <w:proofErr w:type="spellStart"/>
      <w:proofErr w:type="gram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р</w:t>
      </w:r>
      <w:proofErr w:type="gram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ѣку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и на Волгу…» (о восточном походе киевского князя Святослава Игоревича).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Инфанова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Софья Васильевна, Педагогический институт Тихоокеанского государственного университета, факультет востоковедения и истории, студент; научный руководитель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Сливко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Станислав Вадимович, кандидат исторических наук, старший преподаватель кафедры отечественной и всеобщей истории (г. Хабаровск).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Правление Ярослава Мудрого в оценках российских историков XVIII – начала XIX вв.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Починок Людмила Сергеевна, Педагогический институт Тихоокеанского государственного университета, факультет востоковедения и истории, студент; научный руководитель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Сливко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Станислав Вадимович, кандидат исторических наук (г. Хабаровск).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lastRenderedPageBreak/>
        <w:t>Историческое наследие Н. М. Карамзина в освещении и оценках российских историков XIX века.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Быстренкова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Ольга Сергеевна, Педагогический институт Тихоокеанского государственного университета, факультет востоковедения и истории, студент; научный руководитель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Сливко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Станислав Вадимович, кандидат исторических наук (г. Хабаровск). 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Проблема самобытности исторического развития России в российской историографии XVIII – начала XIX вв.</w:t>
      </w:r>
    </w:p>
    <w:p w:rsidR="00C20F3C" w:rsidRPr="00C20F3C" w:rsidRDefault="00C20F3C" w:rsidP="00C20F3C">
      <w:pPr>
        <w:shd w:val="clear" w:color="auto" w:fill="FFFFFF"/>
        <w:spacing w:before="90" w:after="9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Чукреева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 Мария Александровна, Башкирский государственный педагогический университет им. М.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Акмуллы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, аспирант, научный руководитель Бенин Владислав Львович, доктор педагогических наук, профессор (Республика Башкортостан).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К проблеме создания в библиотеке фонда аудиокниг.</w:t>
      </w:r>
    </w:p>
    <w:p w:rsidR="00C20F3C" w:rsidRPr="00C20F3C" w:rsidRDefault="00C20F3C" w:rsidP="00C20F3C">
      <w:pPr>
        <w:shd w:val="clear" w:color="auto" w:fill="FFFFFF"/>
        <w:spacing w:before="90" w:after="0" w:line="240" w:lineRule="auto"/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 xml:space="preserve">Васильев Геннадий </w:t>
      </w:r>
      <w:proofErr w:type="spellStart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Никандрович</w:t>
      </w:r>
      <w:proofErr w:type="spellEnd"/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t>, Псковская общеобразовательная школа-интернат, заместитель директора по учебно-воспитательной работе, Заслуженный учитель РФ.</w:t>
      </w:r>
      <w:r w:rsidRPr="00C20F3C">
        <w:rPr>
          <w:rFonts w:ascii="Times New Roman" w:eastAsia="Times New Roman" w:hAnsi="Times New Roman" w:cs="Times New Roman"/>
          <w:color w:val="141823"/>
          <w:sz w:val="28"/>
          <w:szCs w:val="28"/>
          <w:lang w:eastAsia="ru-RU"/>
        </w:rPr>
        <w:br/>
        <w:t>Ознакомление учащихся с первыми русскими святыми Борисом и Глебом при изучении краеведческого курса «Культура и искусство древнего Пскова»</w:t>
      </w:r>
    </w:p>
    <w:p w:rsidR="00C20F3C" w:rsidRPr="00C20F3C" w:rsidRDefault="00C20F3C" w:rsidP="00C20F3C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:rsidR="00C20F3C" w:rsidRPr="00C20F3C" w:rsidRDefault="00C20F3C" w:rsidP="00C20F3C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C20F3C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:rsidR="00D36BA1" w:rsidRPr="00C20F3C" w:rsidRDefault="00D36BA1">
      <w:pPr>
        <w:rPr>
          <w:rFonts w:ascii="Times New Roman" w:hAnsi="Times New Roman" w:cs="Times New Roman"/>
          <w:sz w:val="28"/>
          <w:szCs w:val="28"/>
        </w:rPr>
      </w:pPr>
    </w:p>
    <w:sectPr w:rsidR="00D36BA1" w:rsidRPr="00C20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287"/>
    <w:rsid w:val="002A5287"/>
    <w:rsid w:val="004A209F"/>
    <w:rsid w:val="006528AB"/>
    <w:rsid w:val="00C20F3C"/>
    <w:rsid w:val="00D36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2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20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46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4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8892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70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201487">
                          <w:marLeft w:val="180"/>
                          <w:marRight w:val="180"/>
                          <w:marTop w:val="0"/>
                          <w:marBottom w:val="0"/>
                          <w:divBdr>
                            <w:top w:val="single" w:sz="6" w:space="3" w:color="E5E5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96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95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6821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8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5489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7" w:color="E1E2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763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688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682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4002793">
                      <w:marLeft w:val="180"/>
                      <w:marRight w:val="180"/>
                      <w:marTop w:val="0"/>
                      <w:marBottom w:val="0"/>
                      <w:divBdr>
                        <w:top w:val="single" w:sz="6" w:space="7" w:color="E1E2E3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27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1830</Words>
  <Characters>10435</Characters>
  <Application>Microsoft Office Word</Application>
  <DocSecurity>0</DocSecurity>
  <Lines>86</Lines>
  <Paragraphs>24</Paragraphs>
  <ScaleCrop>false</ScaleCrop>
  <Company/>
  <LinksUpToDate>false</LinksUpToDate>
  <CharactersWithSpaces>12241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2016-02-01T07:28:00Z</dcterms:created>
  <dcterms:modified xsi:type="dcterms:W3CDTF">2016-02-01T07:39:00Z</dcterms:modified>
</cp:coreProperties>
</file>